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D" w:rsidRDefault="003751D9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30D">
        <w:rPr>
          <w:rFonts w:ascii="Arial" w:hAnsi="Arial" w:cs="Arial"/>
          <w:sz w:val="24"/>
          <w:szCs w:val="24"/>
        </w:rPr>
        <w:t>Spacia</w:t>
      </w:r>
      <w:proofErr w:type="spellEnd"/>
      <w:r w:rsidR="0064630D" w:rsidRPr="004B6F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5DC">
        <w:rPr>
          <w:rFonts w:ascii="Arial" w:hAnsi="Arial" w:cs="Arial"/>
          <w:sz w:val="24"/>
          <w:szCs w:val="24"/>
        </w:rPr>
        <w:t>Acoustic</w:t>
      </w:r>
      <w:proofErr w:type="spellEnd"/>
      <w:r w:rsidR="00BD05DC">
        <w:rPr>
          <w:rFonts w:ascii="Arial" w:hAnsi="Arial" w:cs="Arial"/>
          <w:sz w:val="24"/>
          <w:szCs w:val="24"/>
        </w:rPr>
        <w:t xml:space="preserve"> -design</w:t>
      </w:r>
      <w:r w:rsidR="0064630D" w:rsidRPr="004B6F33">
        <w:rPr>
          <w:rFonts w:ascii="Arial" w:hAnsi="Arial" w:cs="Arial"/>
          <w:sz w:val="24"/>
          <w:szCs w:val="24"/>
        </w:rPr>
        <w:t>lattia</w:t>
      </w:r>
      <w:r w:rsidR="0098653A">
        <w:rPr>
          <w:rFonts w:ascii="Arial" w:hAnsi="Arial" w:cs="Arial"/>
          <w:sz w:val="24"/>
          <w:szCs w:val="24"/>
        </w:rPr>
        <w:t xml:space="preserve"> - työselitys</w:t>
      </w:r>
    </w:p>
    <w:p w:rsidR="0064630D" w:rsidRDefault="00903BA4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D00">
        <w:rPr>
          <w:rFonts w:ascii="Arial" w:hAnsi="Arial" w:cs="Arial"/>
          <w:sz w:val="24"/>
          <w:szCs w:val="24"/>
        </w:rPr>
        <w:t>Spacia</w:t>
      </w:r>
      <w:proofErr w:type="spellEnd"/>
      <w:r w:rsidR="00CB1D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489E">
        <w:rPr>
          <w:rFonts w:ascii="Arial" w:hAnsi="Arial" w:cs="Arial"/>
          <w:sz w:val="24"/>
          <w:szCs w:val="24"/>
        </w:rPr>
        <w:t>Acoustic</w:t>
      </w:r>
      <w:proofErr w:type="spellEnd"/>
      <w:r w:rsidR="0095489E">
        <w:rPr>
          <w:rFonts w:ascii="Arial" w:hAnsi="Arial" w:cs="Arial"/>
          <w:sz w:val="24"/>
          <w:szCs w:val="24"/>
        </w:rPr>
        <w:t xml:space="preserve"> -design</w:t>
      </w:r>
      <w:r w:rsidR="00CB1D00">
        <w:rPr>
          <w:rFonts w:ascii="Arial" w:hAnsi="Arial" w:cs="Arial"/>
          <w:sz w:val="24"/>
          <w:szCs w:val="24"/>
        </w:rPr>
        <w:t>lattia:</w:t>
      </w:r>
      <w:r w:rsidR="0064630D">
        <w:rPr>
          <w:rFonts w:ascii="Arial" w:hAnsi="Arial" w:cs="Arial"/>
          <w:sz w:val="24"/>
          <w:szCs w:val="24"/>
        </w:rPr>
        <w:t xml:space="preserve"> polyuretaanivahvennettu</w:t>
      </w:r>
      <w:r w:rsidR="00445DA1">
        <w:rPr>
          <w:rFonts w:ascii="Arial" w:hAnsi="Arial" w:cs="Arial"/>
          <w:sz w:val="24"/>
          <w:szCs w:val="24"/>
        </w:rPr>
        <w:t>,</w:t>
      </w:r>
      <w:r w:rsidR="00737E5A">
        <w:rPr>
          <w:rFonts w:ascii="Arial" w:hAnsi="Arial" w:cs="Arial"/>
          <w:sz w:val="24"/>
          <w:szCs w:val="24"/>
        </w:rPr>
        <w:t xml:space="preserve"> M1-luokiteltu</w:t>
      </w:r>
      <w:r w:rsidR="00445DA1">
        <w:rPr>
          <w:rFonts w:ascii="Arial" w:hAnsi="Arial" w:cs="Arial"/>
          <w:sz w:val="24"/>
          <w:szCs w:val="24"/>
        </w:rPr>
        <w:t>,</w:t>
      </w:r>
      <w:r w:rsidR="006463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489E">
        <w:rPr>
          <w:rFonts w:ascii="Arial" w:hAnsi="Arial" w:cs="Arial"/>
          <w:sz w:val="24"/>
          <w:szCs w:val="24"/>
        </w:rPr>
        <w:t>ftalaattivapaa</w:t>
      </w:r>
      <w:proofErr w:type="spellEnd"/>
      <w:r w:rsidR="0095489E">
        <w:rPr>
          <w:rFonts w:ascii="Arial" w:hAnsi="Arial" w:cs="Arial"/>
          <w:sz w:val="24"/>
          <w:szCs w:val="24"/>
        </w:rPr>
        <w:t xml:space="preserve">, </w:t>
      </w:r>
      <w:r w:rsidR="001625F6">
        <w:rPr>
          <w:rFonts w:ascii="Arial" w:hAnsi="Arial" w:cs="Arial"/>
          <w:sz w:val="24"/>
          <w:szCs w:val="24"/>
        </w:rPr>
        <w:t>viistereunainen</w:t>
      </w:r>
      <w:r w:rsidR="009548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489E">
        <w:rPr>
          <w:rFonts w:ascii="Arial" w:hAnsi="Arial" w:cs="Arial"/>
          <w:sz w:val="24"/>
          <w:szCs w:val="24"/>
        </w:rPr>
        <w:t>ääntävaimentava</w:t>
      </w:r>
      <w:proofErr w:type="spellEnd"/>
      <w:r w:rsidR="00DC6E77">
        <w:rPr>
          <w:rFonts w:ascii="Arial" w:hAnsi="Arial" w:cs="Arial"/>
          <w:sz w:val="24"/>
          <w:szCs w:val="24"/>
        </w:rPr>
        <w:t xml:space="preserve"> (18 db)</w:t>
      </w:r>
      <w:r w:rsidR="001625F6">
        <w:rPr>
          <w:rFonts w:ascii="Arial" w:hAnsi="Arial" w:cs="Arial"/>
          <w:sz w:val="24"/>
          <w:szCs w:val="24"/>
        </w:rPr>
        <w:t xml:space="preserve"> kerroksellinen vinyyl</w:t>
      </w:r>
      <w:bookmarkStart w:id="0" w:name="_GoBack"/>
      <w:bookmarkEnd w:id="0"/>
      <w:r w:rsidR="001625F6">
        <w:rPr>
          <w:rFonts w:ascii="Arial" w:hAnsi="Arial" w:cs="Arial"/>
          <w:sz w:val="24"/>
          <w:szCs w:val="24"/>
        </w:rPr>
        <w:t>ilaatta.</w:t>
      </w:r>
      <w:r w:rsidR="0095489E">
        <w:rPr>
          <w:rFonts w:ascii="Arial" w:hAnsi="Arial" w:cs="Arial"/>
          <w:sz w:val="24"/>
          <w:szCs w:val="24"/>
        </w:rPr>
        <w:t xml:space="preserve"> Paksuus 3</w:t>
      </w:r>
      <w:r w:rsidR="0064630D">
        <w:rPr>
          <w:rFonts w:ascii="Arial" w:hAnsi="Arial" w:cs="Arial"/>
          <w:sz w:val="24"/>
          <w:szCs w:val="24"/>
        </w:rPr>
        <w:t>,5 mm, kulutuskerroksen pak</w:t>
      </w:r>
      <w:r w:rsidR="00F84E82">
        <w:rPr>
          <w:rFonts w:ascii="Arial" w:hAnsi="Arial" w:cs="Arial"/>
          <w:sz w:val="24"/>
          <w:szCs w:val="24"/>
        </w:rPr>
        <w:t>suus 0,55 mm, liukuesteluokka R10</w:t>
      </w:r>
      <w:r w:rsidR="0064630D">
        <w:rPr>
          <w:rFonts w:ascii="Arial" w:hAnsi="Arial" w:cs="Arial"/>
          <w:sz w:val="24"/>
          <w:szCs w:val="24"/>
        </w:rPr>
        <w:t>, käyttöluokka 23/33/42, kulutuskestoluokka T.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</w:t>
      </w:r>
      <w:r w:rsidR="00903BA4">
        <w:rPr>
          <w:rFonts w:ascii="Arial" w:hAnsi="Arial" w:cs="Arial"/>
          <w:sz w:val="24"/>
          <w:szCs w:val="24"/>
        </w:rPr>
        <w:t xml:space="preserve">ssa huomioidaan </w:t>
      </w:r>
      <w:proofErr w:type="spellStart"/>
      <w:r w:rsidR="00903BA4">
        <w:rPr>
          <w:rFonts w:ascii="Arial" w:hAnsi="Arial" w:cs="Arial"/>
          <w:sz w:val="24"/>
          <w:szCs w:val="24"/>
        </w:rPr>
        <w:t>SisäRYL</w:t>
      </w:r>
      <w:proofErr w:type="spellEnd"/>
      <w:r w:rsidR="003860F6">
        <w:rPr>
          <w:rFonts w:ascii="Arial" w:hAnsi="Arial" w:cs="Arial"/>
          <w:sz w:val="24"/>
          <w:szCs w:val="24"/>
        </w:rPr>
        <w:t xml:space="preserve"> 2013</w:t>
      </w:r>
      <w:r w:rsidR="00903BA4">
        <w:rPr>
          <w:rFonts w:ascii="Arial" w:hAnsi="Arial" w:cs="Arial"/>
          <w:sz w:val="24"/>
          <w:szCs w:val="24"/>
        </w:rPr>
        <w:t>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  <w:r w:rsidR="00903BA4">
        <w:rPr>
          <w:rFonts w:ascii="Arial" w:hAnsi="Arial" w:cs="Arial"/>
          <w:sz w:val="24"/>
          <w:szCs w:val="24"/>
        </w:rPr>
        <w:t xml:space="preserve"> Huom. Betonin RH</w:t>
      </w:r>
      <w:r w:rsidR="004F74D5">
        <w:rPr>
          <w:rFonts w:ascii="Arial" w:hAnsi="Arial" w:cs="Arial"/>
          <w:sz w:val="24"/>
          <w:szCs w:val="24"/>
        </w:rPr>
        <w:t xml:space="preserve"> (%) arviointisyvyydellä (A) korkeintaan 85 </w:t>
      </w:r>
      <w:r w:rsidR="00903BA4">
        <w:rPr>
          <w:rFonts w:ascii="Arial" w:hAnsi="Arial" w:cs="Arial"/>
          <w:sz w:val="24"/>
          <w:szCs w:val="24"/>
        </w:rPr>
        <w:t xml:space="preserve">ja betonin ja/tai tasoitteen pinnassa 1 – 3 cm syvyydellä (0,4xA) 75. 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:rsidR="0064630D" w:rsidRPr="004B6F33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D"/>
    <w:rsid w:val="000B75C8"/>
    <w:rsid w:val="001625F6"/>
    <w:rsid w:val="003751D9"/>
    <w:rsid w:val="003860F6"/>
    <w:rsid w:val="00445DA1"/>
    <w:rsid w:val="004F74D5"/>
    <w:rsid w:val="0064630D"/>
    <w:rsid w:val="00712543"/>
    <w:rsid w:val="00737E5A"/>
    <w:rsid w:val="00801359"/>
    <w:rsid w:val="00903BA4"/>
    <w:rsid w:val="0095489E"/>
    <w:rsid w:val="0098653A"/>
    <w:rsid w:val="00A76228"/>
    <w:rsid w:val="00BD05DC"/>
    <w:rsid w:val="00CB1D00"/>
    <w:rsid w:val="00D75FE6"/>
    <w:rsid w:val="00DC6E77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303C"/>
  <w15:docId w15:val="{F5C3DCEC-ADDA-4E5F-84EB-24F39F3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63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2018-05-21T07:17:00Z</dcterms:created>
  <dcterms:modified xsi:type="dcterms:W3CDTF">2018-05-21T07:17:00Z</dcterms:modified>
</cp:coreProperties>
</file>