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28" w:rsidRPr="00480D1C" w:rsidRDefault="00A124CD" w:rsidP="007D5828">
      <w:p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Amtico</w:t>
      </w:r>
      <w:proofErr w:type="spellEnd"/>
      <w:r w:rsidR="007D5828" w:rsidRPr="00480D1C">
        <w:rPr>
          <w:rFonts w:ascii="Arial" w:hAnsi="Arial" w:cs="Arial"/>
          <w:sz w:val="24"/>
          <w:szCs w:val="24"/>
          <w:lang w:val="en-US"/>
        </w:rPr>
        <w:t xml:space="preserve"> Click </w:t>
      </w:r>
      <w:r w:rsidR="00480D1C" w:rsidRPr="00480D1C">
        <w:rPr>
          <w:rFonts w:ascii="Arial" w:hAnsi="Arial" w:cs="Arial"/>
          <w:sz w:val="24"/>
          <w:szCs w:val="24"/>
          <w:lang w:val="en-US"/>
        </w:rPr>
        <w:t xml:space="preserve">Smart </w:t>
      </w:r>
      <w:r w:rsidR="007D5828" w:rsidRPr="00480D1C">
        <w:rPr>
          <w:rFonts w:ascii="Arial" w:hAnsi="Arial" w:cs="Arial"/>
          <w:sz w:val="24"/>
          <w:szCs w:val="24"/>
          <w:lang w:val="en-US"/>
        </w:rPr>
        <w:t>design-</w:t>
      </w:r>
      <w:proofErr w:type="spellStart"/>
      <w:r w:rsidR="007D5828" w:rsidRPr="00480D1C">
        <w:rPr>
          <w:rFonts w:ascii="Arial" w:hAnsi="Arial" w:cs="Arial"/>
          <w:sz w:val="24"/>
          <w:szCs w:val="24"/>
          <w:lang w:val="en-US"/>
        </w:rPr>
        <w:t>lattia</w:t>
      </w:r>
      <w:proofErr w:type="spellEnd"/>
      <w:r w:rsidR="00EF7C5B" w:rsidRPr="00480D1C">
        <w:rPr>
          <w:rFonts w:ascii="Arial" w:hAnsi="Arial" w:cs="Arial"/>
          <w:sz w:val="24"/>
          <w:szCs w:val="24"/>
          <w:lang w:val="en-US"/>
        </w:rPr>
        <w:t xml:space="preserve"> - </w:t>
      </w:r>
      <w:proofErr w:type="spellStart"/>
      <w:r w:rsidR="00EF7C5B" w:rsidRPr="00480D1C">
        <w:rPr>
          <w:rFonts w:ascii="Arial" w:hAnsi="Arial" w:cs="Arial"/>
          <w:sz w:val="24"/>
          <w:szCs w:val="24"/>
          <w:lang w:val="en-US"/>
        </w:rPr>
        <w:t>työselitys</w:t>
      </w:r>
      <w:proofErr w:type="spellEnd"/>
    </w:p>
    <w:p w:rsidR="007D5828" w:rsidRDefault="00A124CD" w:rsidP="007D582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Amtico</w:t>
      </w:r>
      <w:proofErr w:type="spellEnd"/>
      <w:r w:rsidR="00EF7C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7C5B">
        <w:rPr>
          <w:rFonts w:ascii="Arial" w:hAnsi="Arial" w:cs="Arial"/>
          <w:sz w:val="24"/>
          <w:szCs w:val="24"/>
        </w:rPr>
        <w:t>Click</w:t>
      </w:r>
      <w:proofErr w:type="spellEnd"/>
      <w:r w:rsidR="00EF7C5B">
        <w:rPr>
          <w:rFonts w:ascii="Arial" w:hAnsi="Arial" w:cs="Arial"/>
          <w:sz w:val="24"/>
          <w:szCs w:val="24"/>
        </w:rPr>
        <w:t xml:space="preserve"> </w:t>
      </w:r>
      <w:r w:rsidR="00480D1C">
        <w:rPr>
          <w:rFonts w:ascii="Arial" w:hAnsi="Arial" w:cs="Arial"/>
          <w:sz w:val="24"/>
          <w:szCs w:val="24"/>
        </w:rPr>
        <w:t xml:space="preserve">Smart </w:t>
      </w:r>
      <w:r w:rsidR="00EF7C5B">
        <w:rPr>
          <w:rFonts w:ascii="Arial" w:hAnsi="Arial" w:cs="Arial"/>
          <w:sz w:val="24"/>
          <w:szCs w:val="24"/>
        </w:rPr>
        <w:t>design-lattia:</w:t>
      </w:r>
      <w:r w:rsidR="007D5828">
        <w:rPr>
          <w:rFonts w:ascii="Arial" w:hAnsi="Arial" w:cs="Arial"/>
          <w:sz w:val="24"/>
          <w:szCs w:val="24"/>
        </w:rPr>
        <w:t xml:space="preserve"> </w:t>
      </w:r>
      <w:r w:rsidR="00480D1C">
        <w:rPr>
          <w:rFonts w:ascii="Arial" w:hAnsi="Arial" w:cs="Arial"/>
          <w:sz w:val="24"/>
          <w:szCs w:val="24"/>
        </w:rPr>
        <w:t xml:space="preserve">M1-luokiteltu, integroidulla askeläänenvaimennuskerroksella varustettu, </w:t>
      </w:r>
      <w:r w:rsidR="007D5828">
        <w:rPr>
          <w:rFonts w:ascii="Arial" w:hAnsi="Arial" w:cs="Arial"/>
          <w:sz w:val="24"/>
          <w:szCs w:val="24"/>
        </w:rPr>
        <w:t>polyuretaanivahvennettu lukkopontillinen viistereunainen kerroks</w:t>
      </w:r>
      <w:r w:rsidR="00480D1C">
        <w:rPr>
          <w:rFonts w:ascii="Arial" w:hAnsi="Arial" w:cs="Arial"/>
          <w:sz w:val="24"/>
          <w:szCs w:val="24"/>
        </w:rPr>
        <w:t>ellinen vinyylilaatta. Paksuus 6</w:t>
      </w:r>
      <w:r w:rsidR="007D5828">
        <w:rPr>
          <w:rFonts w:ascii="Arial" w:hAnsi="Arial" w:cs="Arial"/>
          <w:sz w:val="24"/>
          <w:szCs w:val="24"/>
        </w:rPr>
        <w:t>,0 mm, kulutuskerroksen paksuus 0,55 mm, liukuestel</w:t>
      </w:r>
      <w:r w:rsidR="003254B6">
        <w:rPr>
          <w:rFonts w:ascii="Arial" w:hAnsi="Arial" w:cs="Arial"/>
          <w:sz w:val="24"/>
          <w:szCs w:val="24"/>
        </w:rPr>
        <w:t>uokka R10</w:t>
      </w:r>
      <w:r w:rsidR="00480D1C">
        <w:rPr>
          <w:rFonts w:ascii="Arial" w:hAnsi="Arial" w:cs="Arial"/>
          <w:sz w:val="24"/>
          <w:szCs w:val="24"/>
        </w:rPr>
        <w:t>, askeläänenvaimennus 20</w:t>
      </w:r>
      <w:r w:rsidR="007D5828">
        <w:rPr>
          <w:rFonts w:ascii="Arial" w:hAnsi="Arial" w:cs="Arial"/>
          <w:sz w:val="24"/>
          <w:szCs w:val="24"/>
        </w:rPr>
        <w:t xml:space="preserve"> dB, käyttöluokka 23/33/42, kulutuskestoluokka T.</w:t>
      </w:r>
      <w:r w:rsidR="00FE42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212">
        <w:rPr>
          <w:rFonts w:ascii="Arial" w:hAnsi="Arial" w:cs="Arial"/>
          <w:sz w:val="24"/>
          <w:szCs w:val="24"/>
        </w:rPr>
        <w:t>Ftalaattivapaa</w:t>
      </w:r>
      <w:proofErr w:type="spellEnd"/>
      <w:r w:rsidR="00FE4212">
        <w:rPr>
          <w:rFonts w:ascii="Arial" w:hAnsi="Arial" w:cs="Arial"/>
          <w:sz w:val="24"/>
          <w:szCs w:val="24"/>
        </w:rPr>
        <w:t xml:space="preserve"> pehmitinaine. </w:t>
      </w:r>
    </w:p>
    <w:p w:rsidR="007D5828" w:rsidRDefault="007D5828" w:rsidP="007D58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Asennus ja hoito valmistajan ohjeen mukaan.</w:t>
      </w:r>
      <w:r w:rsidR="007570A9">
        <w:rPr>
          <w:rFonts w:ascii="Arial" w:hAnsi="Arial" w:cs="Arial"/>
          <w:sz w:val="24"/>
          <w:szCs w:val="24"/>
        </w:rPr>
        <w:t xml:space="preserve"> </w:t>
      </w:r>
    </w:p>
    <w:p w:rsidR="007D5828" w:rsidRPr="004B6F33" w:rsidRDefault="007D5828" w:rsidP="007D58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Värit huoneselityksen mukaan.</w:t>
      </w:r>
    </w:p>
    <w:p w:rsidR="00801359" w:rsidRDefault="00801359">
      <w:bookmarkStart w:id="0" w:name="_GoBack"/>
      <w:bookmarkEnd w:id="0"/>
    </w:p>
    <w:sectPr w:rsidR="008013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28"/>
    <w:rsid w:val="003254B6"/>
    <w:rsid w:val="00480D1C"/>
    <w:rsid w:val="007570A9"/>
    <w:rsid w:val="007D5828"/>
    <w:rsid w:val="00801359"/>
    <w:rsid w:val="008A6EE0"/>
    <w:rsid w:val="00A124CD"/>
    <w:rsid w:val="00CA2BBB"/>
    <w:rsid w:val="00EF7C5B"/>
    <w:rsid w:val="00FE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EEDB"/>
  <w15:docId w15:val="{19E4B8BE-0722-4E1E-A4AB-262463D2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D582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A6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A6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RTV-Yhtymä Oy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3</cp:revision>
  <cp:lastPrinted>2019-04-09T12:35:00Z</cp:lastPrinted>
  <dcterms:created xsi:type="dcterms:W3CDTF">2019-04-09T12:37:00Z</dcterms:created>
  <dcterms:modified xsi:type="dcterms:W3CDTF">2019-04-09T12:39:00Z</dcterms:modified>
</cp:coreProperties>
</file>